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64461" w14:textId="708A3C7D" w:rsidR="0038433B" w:rsidRPr="0038433B" w:rsidRDefault="0038433B" w:rsidP="0038433B">
      <w:pPr>
        <w:jc w:val="center"/>
      </w:pPr>
      <w:r w:rsidRPr="0038433B">
        <w:rPr>
          <w:b/>
          <w:bCs/>
        </w:rPr>
        <w:t>MADHAV INTERNATIONAL SCHOOL</w:t>
      </w:r>
      <w:r w:rsidRPr="0038433B">
        <w:t xml:space="preserve"> </w:t>
      </w:r>
      <w:r w:rsidRPr="0038433B">
        <w:br/>
      </w:r>
      <w:r w:rsidRPr="0038433B">
        <w:rPr>
          <w:b/>
          <w:bCs/>
        </w:rPr>
        <w:t>STUDENT GRIEVANCE REDRESSAL POLICY</w:t>
      </w:r>
      <w:r w:rsidRPr="0038433B">
        <w:br/>
      </w:r>
      <w:r w:rsidRPr="0038433B">
        <w:rPr>
          <w:b/>
          <w:bCs/>
        </w:rPr>
        <w:t>Academic Year: 2026–27</w:t>
      </w:r>
    </w:p>
    <w:p w14:paraId="66B9F73B" w14:textId="77777777" w:rsidR="0038433B" w:rsidRPr="0038433B" w:rsidRDefault="0038433B" w:rsidP="0038433B">
      <w:pPr>
        <w:rPr>
          <w:b/>
          <w:bCs/>
        </w:rPr>
      </w:pPr>
      <w:r w:rsidRPr="0038433B">
        <w:rPr>
          <w:b/>
          <w:bCs/>
        </w:rPr>
        <w:t>1. Purpose</w:t>
      </w:r>
    </w:p>
    <w:p w14:paraId="074E82E8" w14:textId="77777777" w:rsidR="0038433B" w:rsidRPr="0038433B" w:rsidRDefault="0038433B" w:rsidP="0038433B">
      <w:r w:rsidRPr="0038433B">
        <w:t>Madhav International School provides a structured and student-friendly mechanism through which students can raise concerns, complaints or grievances relating to their academic, personal, social or school experience.</w:t>
      </w:r>
    </w:p>
    <w:p w14:paraId="6A00A40B" w14:textId="77777777" w:rsidR="0038433B" w:rsidRPr="0038433B" w:rsidRDefault="0038433B" w:rsidP="0038433B">
      <w:r w:rsidRPr="0038433B">
        <w:t>The objective is to ensure that concerns are heard respectfully, addressed fairly and resolved within an appropriate timeframe while maintaining confidentiality wherever possible.</w:t>
      </w:r>
    </w:p>
    <w:p w14:paraId="35A228D1" w14:textId="77777777" w:rsidR="0038433B" w:rsidRPr="0038433B" w:rsidRDefault="0038433B" w:rsidP="0038433B">
      <w:r w:rsidRPr="0038433B">
        <w:t>NCPCR's school safety guidance identifies a complaints/grievance redressal system as an important school safeguard.</w:t>
      </w:r>
    </w:p>
    <w:p w14:paraId="2904A634" w14:textId="77777777" w:rsidR="0038433B" w:rsidRPr="0038433B" w:rsidRDefault="0038433B" w:rsidP="0038433B">
      <w:pPr>
        <w:rPr>
          <w:b/>
          <w:bCs/>
        </w:rPr>
      </w:pPr>
      <w:r w:rsidRPr="0038433B">
        <w:rPr>
          <w:b/>
          <w:bCs/>
        </w:rPr>
        <w:t>2. Scope</w:t>
      </w:r>
    </w:p>
    <w:p w14:paraId="3268EF49" w14:textId="77777777" w:rsidR="0038433B" w:rsidRPr="0038433B" w:rsidRDefault="0038433B" w:rsidP="0038433B">
      <w:r w:rsidRPr="0038433B">
        <w:t>Students may raise concerns relating to:</w:t>
      </w:r>
    </w:p>
    <w:p w14:paraId="7EB0878D" w14:textId="77777777" w:rsidR="0038433B" w:rsidRPr="0038433B" w:rsidRDefault="0038433B" w:rsidP="0038433B">
      <w:pPr>
        <w:numPr>
          <w:ilvl w:val="0"/>
          <w:numId w:val="1"/>
        </w:numPr>
      </w:pPr>
      <w:r w:rsidRPr="0038433B">
        <w:t>Teaching-learning and academic matters</w:t>
      </w:r>
    </w:p>
    <w:p w14:paraId="554D29BA" w14:textId="77777777" w:rsidR="0038433B" w:rsidRPr="0038433B" w:rsidRDefault="0038433B" w:rsidP="0038433B">
      <w:pPr>
        <w:numPr>
          <w:ilvl w:val="0"/>
          <w:numId w:val="1"/>
        </w:numPr>
      </w:pPr>
      <w:r w:rsidRPr="0038433B">
        <w:t>Assessment and examination-related concerns</w:t>
      </w:r>
    </w:p>
    <w:p w14:paraId="0C46A801" w14:textId="77777777" w:rsidR="0038433B" w:rsidRPr="0038433B" w:rsidRDefault="0038433B" w:rsidP="0038433B">
      <w:pPr>
        <w:numPr>
          <w:ilvl w:val="0"/>
          <w:numId w:val="1"/>
        </w:numPr>
      </w:pPr>
      <w:r w:rsidRPr="0038433B">
        <w:t>Classroom or peer-related issues</w:t>
      </w:r>
    </w:p>
    <w:p w14:paraId="0DA7E344" w14:textId="77777777" w:rsidR="0038433B" w:rsidRPr="0038433B" w:rsidRDefault="0038433B" w:rsidP="0038433B">
      <w:pPr>
        <w:numPr>
          <w:ilvl w:val="0"/>
          <w:numId w:val="1"/>
        </w:numPr>
      </w:pPr>
      <w:r w:rsidRPr="0038433B">
        <w:t>Bullying, harassment or intimidation</w:t>
      </w:r>
    </w:p>
    <w:p w14:paraId="7CC66451" w14:textId="77777777" w:rsidR="0038433B" w:rsidRPr="0038433B" w:rsidRDefault="0038433B" w:rsidP="0038433B">
      <w:pPr>
        <w:numPr>
          <w:ilvl w:val="0"/>
          <w:numId w:val="1"/>
        </w:numPr>
      </w:pPr>
      <w:r w:rsidRPr="0038433B">
        <w:t>Discrimination or unfair treatment</w:t>
      </w:r>
    </w:p>
    <w:p w14:paraId="6203759A" w14:textId="77777777" w:rsidR="0038433B" w:rsidRPr="0038433B" w:rsidRDefault="0038433B" w:rsidP="0038433B">
      <w:pPr>
        <w:numPr>
          <w:ilvl w:val="0"/>
          <w:numId w:val="1"/>
        </w:numPr>
      </w:pPr>
      <w:r w:rsidRPr="0038433B">
        <w:t>Safety and security concerns</w:t>
      </w:r>
    </w:p>
    <w:p w14:paraId="39C390A7" w14:textId="77777777" w:rsidR="0038433B" w:rsidRPr="0038433B" w:rsidRDefault="0038433B" w:rsidP="0038433B">
      <w:pPr>
        <w:numPr>
          <w:ilvl w:val="0"/>
          <w:numId w:val="1"/>
        </w:numPr>
      </w:pPr>
      <w:r w:rsidRPr="0038433B">
        <w:t>Inappropriate behaviour by any member of the school community</w:t>
      </w:r>
    </w:p>
    <w:p w14:paraId="1E912C3D" w14:textId="77777777" w:rsidR="0038433B" w:rsidRPr="0038433B" w:rsidRDefault="0038433B" w:rsidP="0038433B">
      <w:pPr>
        <w:numPr>
          <w:ilvl w:val="0"/>
          <w:numId w:val="1"/>
        </w:numPr>
      </w:pPr>
      <w:r w:rsidRPr="0038433B">
        <w:t>Facilities, sanitation or school resources</w:t>
      </w:r>
    </w:p>
    <w:p w14:paraId="425AE445" w14:textId="77777777" w:rsidR="0038433B" w:rsidRPr="0038433B" w:rsidRDefault="0038433B" w:rsidP="0038433B">
      <w:pPr>
        <w:numPr>
          <w:ilvl w:val="0"/>
          <w:numId w:val="1"/>
        </w:numPr>
      </w:pPr>
      <w:r w:rsidRPr="0038433B">
        <w:t>Transport or activity-related concerns</w:t>
      </w:r>
    </w:p>
    <w:p w14:paraId="33F4092D" w14:textId="77777777" w:rsidR="0038433B" w:rsidRPr="0038433B" w:rsidRDefault="0038433B" w:rsidP="0038433B">
      <w:pPr>
        <w:numPr>
          <w:ilvl w:val="0"/>
          <w:numId w:val="1"/>
        </w:numPr>
      </w:pPr>
      <w:r w:rsidRPr="0038433B">
        <w:t>Digital or cyber-related concerns</w:t>
      </w:r>
    </w:p>
    <w:p w14:paraId="3410E295" w14:textId="77777777" w:rsidR="0038433B" w:rsidRPr="0038433B" w:rsidRDefault="0038433B" w:rsidP="0038433B">
      <w:pPr>
        <w:numPr>
          <w:ilvl w:val="0"/>
          <w:numId w:val="1"/>
        </w:numPr>
      </w:pPr>
      <w:r w:rsidRPr="0038433B">
        <w:t>Any matter affecting the student's dignity, well-being or participation in school</w:t>
      </w:r>
    </w:p>
    <w:p w14:paraId="06D142CD" w14:textId="77777777" w:rsidR="0038433B" w:rsidRPr="0038433B" w:rsidRDefault="0038433B" w:rsidP="0038433B">
      <w:pPr>
        <w:rPr>
          <w:b/>
          <w:bCs/>
        </w:rPr>
      </w:pPr>
      <w:r w:rsidRPr="0038433B">
        <w:rPr>
          <w:b/>
          <w:bCs/>
        </w:rPr>
        <w:t>3. Grievance Redressal Channels</w:t>
      </w:r>
    </w:p>
    <w:p w14:paraId="24FC6FB1" w14:textId="77777777" w:rsidR="0038433B" w:rsidRPr="0038433B" w:rsidRDefault="0038433B" w:rsidP="0038433B">
      <w:r w:rsidRPr="0038433B">
        <w:t>Students may report a grievance through any of the following appropriate channels:</w:t>
      </w:r>
    </w:p>
    <w:p w14:paraId="03559C24" w14:textId="77777777" w:rsidR="0038433B" w:rsidRPr="0038433B" w:rsidRDefault="0038433B" w:rsidP="0038433B">
      <w:r w:rsidRPr="0038433B">
        <w:rPr>
          <w:b/>
          <w:bCs/>
        </w:rPr>
        <w:t>Student → Class Teacher → Coordinator → Counsellor / Principal</w:t>
      </w:r>
    </w:p>
    <w:p w14:paraId="0653C575" w14:textId="77777777" w:rsidR="0038433B" w:rsidRPr="0038433B" w:rsidRDefault="0038433B" w:rsidP="0038433B">
      <w:r w:rsidRPr="0038433B">
        <w:t xml:space="preserve">A student may also directly approach the </w:t>
      </w:r>
      <w:r w:rsidRPr="0038433B">
        <w:rPr>
          <w:b/>
          <w:bCs/>
        </w:rPr>
        <w:t>Counsellor, Principal or designated school authority</w:t>
      </w:r>
      <w:r w:rsidRPr="0038433B">
        <w:t xml:space="preserve"> where the matter is sensitive or where the student is uncomfortable reporting through the regular channel.</w:t>
      </w:r>
    </w:p>
    <w:p w14:paraId="56CACBB4" w14:textId="77777777" w:rsidR="0038433B" w:rsidRPr="0038433B" w:rsidRDefault="0038433B" w:rsidP="0038433B">
      <w:r w:rsidRPr="0038433B">
        <w:t>Parents/guardians may also communicate student concerns to the Class Teacher, Coordinator, Counsellor or Principal.</w:t>
      </w:r>
    </w:p>
    <w:p w14:paraId="3CF5AD0E" w14:textId="77777777" w:rsidR="0038433B" w:rsidRPr="0038433B" w:rsidRDefault="0038433B" w:rsidP="0038433B">
      <w:pPr>
        <w:rPr>
          <w:b/>
          <w:bCs/>
        </w:rPr>
      </w:pPr>
      <w:r w:rsidRPr="0038433B">
        <w:rPr>
          <w:b/>
          <w:bCs/>
        </w:rPr>
        <w:t>4. Grievance Redressal Process</w:t>
      </w:r>
    </w:p>
    <w:p w14:paraId="37FCC4CF" w14:textId="77777777" w:rsidR="0038433B" w:rsidRPr="0038433B" w:rsidRDefault="0038433B" w:rsidP="0038433B">
      <w:r w:rsidRPr="0038433B">
        <w:rPr>
          <w:b/>
          <w:bCs/>
        </w:rPr>
        <w:t>Step 1 – Receiving the Concern</w:t>
      </w:r>
      <w:r w:rsidRPr="0038433B">
        <w:br/>
        <w:t>The concern is received respectfully and recorded appropriately.</w:t>
      </w:r>
    </w:p>
    <w:p w14:paraId="7717010D" w14:textId="77777777" w:rsidR="0038433B" w:rsidRPr="0038433B" w:rsidRDefault="0038433B" w:rsidP="0038433B">
      <w:r w:rsidRPr="0038433B">
        <w:rPr>
          <w:b/>
          <w:bCs/>
        </w:rPr>
        <w:t>Step 2 – Preliminary Assessment</w:t>
      </w:r>
      <w:r w:rsidRPr="0038433B">
        <w:br/>
        <w:t>The concerned authority assesses the nature, urgency and seriousness of the grievance.</w:t>
      </w:r>
    </w:p>
    <w:p w14:paraId="48905758" w14:textId="77777777" w:rsidR="0038433B" w:rsidRPr="0038433B" w:rsidRDefault="0038433B" w:rsidP="0038433B">
      <w:r w:rsidRPr="0038433B">
        <w:rPr>
          <w:b/>
          <w:bCs/>
        </w:rPr>
        <w:t>Step 3 – Immediate Safety</w:t>
      </w:r>
      <w:r w:rsidRPr="0038433B">
        <w:br/>
        <w:t>Where a student's safety or well-being is at risk, immediate protective measures shall be taken.</w:t>
      </w:r>
    </w:p>
    <w:p w14:paraId="64739C1D" w14:textId="77777777" w:rsidR="0038433B" w:rsidRPr="0038433B" w:rsidRDefault="0038433B" w:rsidP="0038433B">
      <w:r w:rsidRPr="0038433B">
        <w:rPr>
          <w:b/>
          <w:bCs/>
        </w:rPr>
        <w:t>Step 4 – Appropriate Action</w:t>
      </w:r>
      <w:r w:rsidRPr="0038433B">
        <w:br/>
        <w:t>The matter is examined by the concerned school authority and appropriate corrective or remedial action is initiated.</w:t>
      </w:r>
    </w:p>
    <w:p w14:paraId="4238F9E0" w14:textId="77777777" w:rsidR="0038433B" w:rsidRPr="0038433B" w:rsidRDefault="0038433B" w:rsidP="0038433B">
      <w:r w:rsidRPr="0038433B">
        <w:rPr>
          <w:b/>
          <w:bCs/>
        </w:rPr>
        <w:lastRenderedPageBreak/>
        <w:t>Step 5 – Communication</w:t>
      </w:r>
      <w:r w:rsidRPr="0038433B">
        <w:br/>
        <w:t>Where appropriate, the student and/or parent is informed about the action taken.</w:t>
      </w:r>
    </w:p>
    <w:p w14:paraId="1ED6CB16" w14:textId="77777777" w:rsidR="0038433B" w:rsidRPr="0038433B" w:rsidRDefault="0038433B" w:rsidP="0038433B">
      <w:r w:rsidRPr="0038433B">
        <w:rPr>
          <w:b/>
          <w:bCs/>
        </w:rPr>
        <w:t>Step 6 – Follow-up</w:t>
      </w:r>
      <w:r w:rsidRPr="0038433B">
        <w:br/>
        <w:t>The school follows up to determine whether the concern has been adequately addressed.</w:t>
      </w:r>
    </w:p>
    <w:p w14:paraId="3139D420" w14:textId="77777777" w:rsidR="0038433B" w:rsidRPr="0038433B" w:rsidRDefault="0038433B" w:rsidP="0038433B">
      <w:r w:rsidRPr="0038433B">
        <w:rPr>
          <w:b/>
          <w:bCs/>
        </w:rPr>
        <w:t>Step 7 – Closure and Record</w:t>
      </w:r>
      <w:r w:rsidRPr="0038433B">
        <w:br/>
        <w:t>The grievance and action taken are recorded confidentially and reviewed wherever necessary.</w:t>
      </w:r>
    </w:p>
    <w:p w14:paraId="128B8DE5" w14:textId="77777777" w:rsidR="0038433B" w:rsidRPr="0038433B" w:rsidRDefault="0038433B" w:rsidP="0038433B">
      <w:pPr>
        <w:rPr>
          <w:b/>
          <w:bCs/>
        </w:rPr>
      </w:pPr>
      <w:r w:rsidRPr="0038433B">
        <w:rPr>
          <w:b/>
          <w:bCs/>
        </w:rPr>
        <w:t>5. Principles of Redressal</w:t>
      </w:r>
    </w:p>
    <w:p w14:paraId="0ECF3B7F" w14:textId="77777777" w:rsidR="0038433B" w:rsidRPr="0038433B" w:rsidRDefault="0038433B" w:rsidP="0038433B">
      <w:r w:rsidRPr="0038433B">
        <w:t>The school shall follow the following principles:</w:t>
      </w:r>
    </w:p>
    <w:p w14:paraId="3F2A3E8B" w14:textId="77777777" w:rsidR="0038433B" w:rsidRPr="0038433B" w:rsidRDefault="0038433B" w:rsidP="0038433B">
      <w:pPr>
        <w:numPr>
          <w:ilvl w:val="0"/>
          <w:numId w:val="2"/>
        </w:numPr>
      </w:pPr>
      <w:r w:rsidRPr="0038433B">
        <w:t>Respectful hearing of every genuine concern.</w:t>
      </w:r>
    </w:p>
    <w:p w14:paraId="52AE384E" w14:textId="77777777" w:rsidR="0038433B" w:rsidRPr="0038433B" w:rsidRDefault="0038433B" w:rsidP="0038433B">
      <w:pPr>
        <w:numPr>
          <w:ilvl w:val="0"/>
          <w:numId w:val="2"/>
        </w:numPr>
      </w:pPr>
      <w:r w:rsidRPr="0038433B">
        <w:t>Fair and impartial consideration.</w:t>
      </w:r>
    </w:p>
    <w:p w14:paraId="00B2F210" w14:textId="77777777" w:rsidR="0038433B" w:rsidRPr="0038433B" w:rsidRDefault="0038433B" w:rsidP="0038433B">
      <w:pPr>
        <w:numPr>
          <w:ilvl w:val="0"/>
          <w:numId w:val="2"/>
        </w:numPr>
      </w:pPr>
      <w:r w:rsidRPr="0038433B">
        <w:t>Confidentiality to the extent reasonably possible.</w:t>
      </w:r>
    </w:p>
    <w:p w14:paraId="6BFD0E9A" w14:textId="77777777" w:rsidR="0038433B" w:rsidRPr="0038433B" w:rsidRDefault="0038433B" w:rsidP="0038433B">
      <w:pPr>
        <w:numPr>
          <w:ilvl w:val="0"/>
          <w:numId w:val="2"/>
        </w:numPr>
      </w:pPr>
      <w:r w:rsidRPr="0038433B">
        <w:t>Protection against retaliation for raising a genuine concern.</w:t>
      </w:r>
    </w:p>
    <w:p w14:paraId="66260C07" w14:textId="77777777" w:rsidR="0038433B" w:rsidRPr="0038433B" w:rsidRDefault="0038433B" w:rsidP="0038433B">
      <w:pPr>
        <w:numPr>
          <w:ilvl w:val="0"/>
          <w:numId w:val="2"/>
        </w:numPr>
      </w:pPr>
      <w:r w:rsidRPr="0038433B">
        <w:t>Child-friendly communication.</w:t>
      </w:r>
    </w:p>
    <w:p w14:paraId="5CA84514" w14:textId="77777777" w:rsidR="0038433B" w:rsidRPr="0038433B" w:rsidRDefault="0038433B" w:rsidP="0038433B">
      <w:pPr>
        <w:numPr>
          <w:ilvl w:val="0"/>
          <w:numId w:val="2"/>
        </w:numPr>
      </w:pPr>
      <w:r w:rsidRPr="0038433B">
        <w:t>Timely response and follow-up.</w:t>
      </w:r>
    </w:p>
    <w:p w14:paraId="3E6EF69E" w14:textId="77777777" w:rsidR="0038433B" w:rsidRPr="0038433B" w:rsidRDefault="0038433B" w:rsidP="0038433B">
      <w:pPr>
        <w:numPr>
          <w:ilvl w:val="0"/>
          <w:numId w:val="2"/>
        </w:numPr>
      </w:pPr>
      <w:r w:rsidRPr="0038433B">
        <w:t>Appropriate involvement of parents/guardians wherever required.</w:t>
      </w:r>
    </w:p>
    <w:p w14:paraId="41F7E9E2" w14:textId="77777777" w:rsidR="0038433B" w:rsidRPr="0038433B" w:rsidRDefault="0038433B" w:rsidP="0038433B">
      <w:pPr>
        <w:numPr>
          <w:ilvl w:val="0"/>
          <w:numId w:val="2"/>
        </w:numPr>
      </w:pPr>
      <w:r w:rsidRPr="0038433B">
        <w:t>Referral to the appropriate committee or statutory authority where the matter falls within a specialised legal or child-protection process.</w:t>
      </w:r>
    </w:p>
    <w:p w14:paraId="5ED45ED0" w14:textId="77777777" w:rsidR="0038433B" w:rsidRPr="0038433B" w:rsidRDefault="0038433B" w:rsidP="0038433B">
      <w:pPr>
        <w:rPr>
          <w:b/>
          <w:bCs/>
        </w:rPr>
      </w:pPr>
      <w:r w:rsidRPr="0038433B">
        <w:rPr>
          <w:b/>
          <w:bCs/>
        </w:rPr>
        <w:t>6. Serious and Statutory Matters</w:t>
      </w:r>
    </w:p>
    <w:p w14:paraId="144637FE" w14:textId="77777777" w:rsidR="0038433B" w:rsidRPr="0038433B" w:rsidRDefault="0038433B" w:rsidP="0038433B">
      <w:r w:rsidRPr="0038433B">
        <w:t>Concerns involving child abuse, sexual offences, serious violence or other matters requiring statutory intervention shall not be treated merely as routine school grievances.</w:t>
      </w:r>
    </w:p>
    <w:p w14:paraId="64DECA5C" w14:textId="77777777" w:rsidR="0038433B" w:rsidRPr="0038433B" w:rsidRDefault="0038433B" w:rsidP="0038433B">
      <w:r w:rsidRPr="0038433B">
        <w:t>Such matters shall be handled according to applicable law and the school's Child Safeguarding/POCSO procedures. NCPCR also provides dedicated mechanisms such as the POCSO e-Box and e-</w:t>
      </w:r>
      <w:proofErr w:type="spellStart"/>
      <w:r w:rsidRPr="0038433B">
        <w:t>BaalNidan</w:t>
      </w:r>
      <w:proofErr w:type="spellEnd"/>
      <w:r w:rsidRPr="0038433B">
        <w:t xml:space="preserve"> for child-related complaints.</w:t>
      </w:r>
    </w:p>
    <w:p w14:paraId="52062960" w14:textId="77777777" w:rsidR="0038433B" w:rsidRPr="0038433B" w:rsidRDefault="0038433B" w:rsidP="0038433B">
      <w:pPr>
        <w:rPr>
          <w:b/>
          <w:bCs/>
        </w:rPr>
      </w:pPr>
      <w:r w:rsidRPr="0038433B">
        <w:rPr>
          <w:b/>
          <w:bCs/>
        </w:rPr>
        <w:t>7. Confidentiality</w:t>
      </w:r>
    </w:p>
    <w:p w14:paraId="516E2EAD" w14:textId="77777777" w:rsidR="0038433B" w:rsidRPr="0038433B" w:rsidRDefault="0038433B" w:rsidP="0038433B">
      <w:r w:rsidRPr="0038433B">
        <w:t>Information relating to a grievance shall be shared only with persons who need to know for the purpose of safeguarding the student, examining the matter or taking appropriate action.</w:t>
      </w:r>
    </w:p>
    <w:p w14:paraId="0B0184C8" w14:textId="77777777" w:rsidR="0038433B" w:rsidRPr="0038433B" w:rsidRDefault="0038433B" w:rsidP="0038433B">
      <w:r w:rsidRPr="0038433B">
        <w:t>Records shall be maintained securely by the school.</w:t>
      </w:r>
    </w:p>
    <w:p w14:paraId="544FAFA4" w14:textId="77777777" w:rsidR="0038433B" w:rsidRPr="0038433B" w:rsidRDefault="0038433B" w:rsidP="0038433B">
      <w:pPr>
        <w:rPr>
          <w:b/>
          <w:bCs/>
        </w:rPr>
      </w:pPr>
      <w:r w:rsidRPr="0038433B">
        <w:rPr>
          <w:b/>
          <w:bCs/>
        </w:rPr>
        <w:t>8. Responsibilities</w:t>
      </w:r>
    </w:p>
    <w:p w14:paraId="10120F42" w14:textId="77777777" w:rsidR="0038433B" w:rsidRPr="0038433B" w:rsidRDefault="0038433B" w:rsidP="0038433B">
      <w:r w:rsidRPr="0038433B">
        <w:rPr>
          <w:b/>
          <w:bCs/>
        </w:rPr>
        <w:t>Principal</w:t>
      </w:r>
    </w:p>
    <w:p w14:paraId="1FE000F0" w14:textId="77777777" w:rsidR="0038433B" w:rsidRPr="0038433B" w:rsidRDefault="0038433B" w:rsidP="0038433B">
      <w:pPr>
        <w:numPr>
          <w:ilvl w:val="0"/>
          <w:numId w:val="3"/>
        </w:numPr>
      </w:pPr>
      <w:r w:rsidRPr="0038433B">
        <w:t>Provides overall supervision of the grievance redressal mechanism.</w:t>
      </w:r>
    </w:p>
    <w:p w14:paraId="6F90C63C" w14:textId="77777777" w:rsidR="0038433B" w:rsidRPr="0038433B" w:rsidRDefault="0038433B" w:rsidP="0038433B">
      <w:pPr>
        <w:numPr>
          <w:ilvl w:val="0"/>
          <w:numId w:val="3"/>
        </w:numPr>
      </w:pPr>
      <w:r w:rsidRPr="0038433B">
        <w:t>Ensures appropriate action on serious complaints.</w:t>
      </w:r>
    </w:p>
    <w:p w14:paraId="2011DDD7" w14:textId="77777777" w:rsidR="0038433B" w:rsidRPr="0038433B" w:rsidRDefault="0038433B" w:rsidP="0038433B">
      <w:pPr>
        <w:numPr>
          <w:ilvl w:val="0"/>
          <w:numId w:val="3"/>
        </w:numPr>
      </w:pPr>
      <w:r w:rsidRPr="0038433B">
        <w:t>Reviews recurring or significant concerns.</w:t>
      </w:r>
    </w:p>
    <w:p w14:paraId="68784643" w14:textId="77777777" w:rsidR="0038433B" w:rsidRPr="0038433B" w:rsidRDefault="0038433B" w:rsidP="0038433B">
      <w:r w:rsidRPr="0038433B">
        <w:rPr>
          <w:b/>
          <w:bCs/>
        </w:rPr>
        <w:t>Teachers/Coordinators</w:t>
      </w:r>
    </w:p>
    <w:p w14:paraId="692C6B47" w14:textId="77777777" w:rsidR="0038433B" w:rsidRPr="0038433B" w:rsidRDefault="0038433B" w:rsidP="0038433B">
      <w:pPr>
        <w:numPr>
          <w:ilvl w:val="0"/>
          <w:numId w:val="4"/>
        </w:numPr>
      </w:pPr>
      <w:r w:rsidRPr="0038433B">
        <w:t>Listen to student concerns.</w:t>
      </w:r>
    </w:p>
    <w:p w14:paraId="681C750E" w14:textId="77777777" w:rsidR="0038433B" w:rsidRPr="0038433B" w:rsidRDefault="0038433B" w:rsidP="0038433B">
      <w:pPr>
        <w:numPr>
          <w:ilvl w:val="0"/>
          <w:numId w:val="4"/>
        </w:numPr>
      </w:pPr>
      <w:r w:rsidRPr="0038433B">
        <w:t>Provide appropriate first-level support.</w:t>
      </w:r>
    </w:p>
    <w:p w14:paraId="26C39A5D" w14:textId="77777777" w:rsidR="0038433B" w:rsidRPr="0038433B" w:rsidRDefault="0038433B" w:rsidP="0038433B">
      <w:pPr>
        <w:numPr>
          <w:ilvl w:val="0"/>
          <w:numId w:val="4"/>
        </w:numPr>
      </w:pPr>
      <w:r w:rsidRPr="0038433B">
        <w:t>Refer matters requiring further intervention.</w:t>
      </w:r>
    </w:p>
    <w:p w14:paraId="3905BA6D" w14:textId="77777777" w:rsidR="0038433B" w:rsidRPr="0038433B" w:rsidRDefault="0038433B" w:rsidP="0038433B">
      <w:r w:rsidRPr="0038433B">
        <w:rPr>
          <w:b/>
          <w:bCs/>
        </w:rPr>
        <w:t>Counsellor</w:t>
      </w:r>
    </w:p>
    <w:p w14:paraId="2BCDBCDE" w14:textId="77777777" w:rsidR="0038433B" w:rsidRPr="0038433B" w:rsidRDefault="0038433B" w:rsidP="0038433B">
      <w:pPr>
        <w:numPr>
          <w:ilvl w:val="0"/>
          <w:numId w:val="5"/>
        </w:numPr>
      </w:pPr>
      <w:r w:rsidRPr="0038433B">
        <w:t>Provides emotional and supportive assistance wherever required.</w:t>
      </w:r>
    </w:p>
    <w:p w14:paraId="0ED35F40" w14:textId="77777777" w:rsidR="0038433B" w:rsidRPr="0038433B" w:rsidRDefault="0038433B" w:rsidP="0038433B">
      <w:pPr>
        <w:numPr>
          <w:ilvl w:val="0"/>
          <w:numId w:val="5"/>
        </w:numPr>
      </w:pPr>
      <w:r w:rsidRPr="0038433B">
        <w:lastRenderedPageBreak/>
        <w:t>Maintains appropriate confidentiality.</w:t>
      </w:r>
    </w:p>
    <w:p w14:paraId="5DF9E27B" w14:textId="77777777" w:rsidR="0038433B" w:rsidRPr="0038433B" w:rsidRDefault="0038433B" w:rsidP="0038433B">
      <w:pPr>
        <w:numPr>
          <w:ilvl w:val="0"/>
          <w:numId w:val="5"/>
        </w:numPr>
      </w:pPr>
      <w:r w:rsidRPr="0038433B">
        <w:t>Recommends further support or referral where necessary.</w:t>
      </w:r>
    </w:p>
    <w:p w14:paraId="5672666B" w14:textId="77777777" w:rsidR="0038433B" w:rsidRPr="0038433B" w:rsidRDefault="0038433B" w:rsidP="0038433B">
      <w:r w:rsidRPr="0038433B">
        <w:rPr>
          <w:b/>
          <w:bCs/>
        </w:rPr>
        <w:t>Students</w:t>
      </w:r>
    </w:p>
    <w:p w14:paraId="7DCFF9A0" w14:textId="77777777" w:rsidR="0038433B" w:rsidRPr="0038433B" w:rsidRDefault="0038433B" w:rsidP="0038433B">
      <w:pPr>
        <w:numPr>
          <w:ilvl w:val="0"/>
          <w:numId w:val="6"/>
        </w:numPr>
      </w:pPr>
      <w:r w:rsidRPr="0038433B">
        <w:t>Raise genuine concerns responsibly.</w:t>
      </w:r>
    </w:p>
    <w:p w14:paraId="2EA85867" w14:textId="77777777" w:rsidR="0038433B" w:rsidRPr="0038433B" w:rsidRDefault="0038433B" w:rsidP="0038433B">
      <w:pPr>
        <w:numPr>
          <w:ilvl w:val="0"/>
          <w:numId w:val="6"/>
        </w:numPr>
      </w:pPr>
      <w:r w:rsidRPr="0038433B">
        <w:t>Provide truthful information.</w:t>
      </w:r>
    </w:p>
    <w:p w14:paraId="0B5422D7" w14:textId="77777777" w:rsidR="0038433B" w:rsidRPr="0038433B" w:rsidRDefault="0038433B" w:rsidP="0038433B">
      <w:pPr>
        <w:numPr>
          <w:ilvl w:val="0"/>
          <w:numId w:val="6"/>
        </w:numPr>
      </w:pPr>
      <w:r w:rsidRPr="0038433B">
        <w:t>Cooperate with the redressal process.</w:t>
      </w:r>
    </w:p>
    <w:p w14:paraId="35C94728" w14:textId="77777777" w:rsidR="0038433B" w:rsidRPr="0038433B" w:rsidRDefault="0038433B" w:rsidP="0038433B">
      <w:pPr>
        <w:rPr>
          <w:b/>
          <w:bCs/>
        </w:rPr>
      </w:pPr>
      <w:r w:rsidRPr="0038433B">
        <w:rPr>
          <w:b/>
          <w:bCs/>
        </w:rPr>
        <w:t>9. Records and Evidence</w:t>
      </w:r>
    </w:p>
    <w:p w14:paraId="05BB9417" w14:textId="77777777" w:rsidR="0038433B" w:rsidRPr="0038433B" w:rsidRDefault="0038433B" w:rsidP="0038433B">
      <w:r w:rsidRPr="0038433B">
        <w:t>The school shall maintain appropriate records such as:</w:t>
      </w:r>
    </w:p>
    <w:p w14:paraId="082CDF92" w14:textId="77777777" w:rsidR="0038433B" w:rsidRPr="0038433B" w:rsidRDefault="0038433B" w:rsidP="0038433B">
      <w:pPr>
        <w:numPr>
          <w:ilvl w:val="0"/>
          <w:numId w:val="7"/>
        </w:numPr>
      </w:pPr>
      <w:r w:rsidRPr="0038433B">
        <w:t>Student Grievance Redressal Policy</w:t>
      </w:r>
    </w:p>
    <w:p w14:paraId="3C8993C5" w14:textId="77777777" w:rsidR="0038433B" w:rsidRPr="0038433B" w:rsidRDefault="0038433B" w:rsidP="0038433B">
      <w:pPr>
        <w:numPr>
          <w:ilvl w:val="0"/>
          <w:numId w:val="7"/>
        </w:numPr>
      </w:pPr>
      <w:r w:rsidRPr="0038433B">
        <w:t>Grievance/complaint register, wherever applicable</w:t>
      </w:r>
    </w:p>
    <w:p w14:paraId="04F6BB18" w14:textId="77777777" w:rsidR="0038433B" w:rsidRPr="0038433B" w:rsidRDefault="0038433B" w:rsidP="0038433B">
      <w:pPr>
        <w:numPr>
          <w:ilvl w:val="0"/>
          <w:numId w:val="7"/>
        </w:numPr>
      </w:pPr>
      <w:r w:rsidRPr="0038433B">
        <w:t>Written complaints or representations</w:t>
      </w:r>
    </w:p>
    <w:p w14:paraId="087448FC" w14:textId="77777777" w:rsidR="0038433B" w:rsidRPr="0038433B" w:rsidRDefault="0038433B" w:rsidP="0038433B">
      <w:pPr>
        <w:numPr>
          <w:ilvl w:val="0"/>
          <w:numId w:val="7"/>
        </w:numPr>
      </w:pPr>
      <w:r w:rsidRPr="0038433B">
        <w:t>Action Taken Reports</w:t>
      </w:r>
    </w:p>
    <w:p w14:paraId="7020A70A" w14:textId="77777777" w:rsidR="0038433B" w:rsidRPr="0038433B" w:rsidRDefault="0038433B" w:rsidP="0038433B">
      <w:pPr>
        <w:numPr>
          <w:ilvl w:val="0"/>
          <w:numId w:val="7"/>
        </w:numPr>
      </w:pPr>
      <w:r w:rsidRPr="0038433B">
        <w:t>Counselling/follow-up records</w:t>
      </w:r>
    </w:p>
    <w:p w14:paraId="2FB50D04" w14:textId="77777777" w:rsidR="0038433B" w:rsidRPr="0038433B" w:rsidRDefault="0038433B" w:rsidP="0038433B">
      <w:pPr>
        <w:numPr>
          <w:ilvl w:val="0"/>
          <w:numId w:val="7"/>
        </w:numPr>
      </w:pPr>
      <w:r w:rsidRPr="0038433B">
        <w:t>Parent communication records</w:t>
      </w:r>
    </w:p>
    <w:p w14:paraId="4FC118F6" w14:textId="77777777" w:rsidR="0038433B" w:rsidRPr="0038433B" w:rsidRDefault="0038433B" w:rsidP="0038433B">
      <w:pPr>
        <w:numPr>
          <w:ilvl w:val="0"/>
          <w:numId w:val="7"/>
        </w:numPr>
      </w:pPr>
      <w:r w:rsidRPr="0038433B">
        <w:t>Committee referral records, where applicable</w:t>
      </w:r>
    </w:p>
    <w:p w14:paraId="3DE76C49" w14:textId="77777777" w:rsidR="0038433B" w:rsidRPr="0038433B" w:rsidRDefault="0038433B" w:rsidP="0038433B">
      <w:pPr>
        <w:numPr>
          <w:ilvl w:val="0"/>
          <w:numId w:val="7"/>
        </w:numPr>
      </w:pPr>
      <w:r w:rsidRPr="0038433B">
        <w:t>Periodic review of grievances and corrective measures</w:t>
      </w:r>
    </w:p>
    <w:p w14:paraId="7231FAF7" w14:textId="77777777" w:rsidR="0038433B" w:rsidRPr="0038433B" w:rsidRDefault="0038433B" w:rsidP="0038433B">
      <w:pPr>
        <w:rPr>
          <w:b/>
          <w:bCs/>
        </w:rPr>
      </w:pPr>
      <w:r w:rsidRPr="0038433B">
        <w:rPr>
          <w:b/>
          <w:bCs/>
        </w:rPr>
        <w:t>10. Review</w:t>
      </w:r>
    </w:p>
    <w:p w14:paraId="3EA95C52" w14:textId="160A2EF4" w:rsidR="0038433B" w:rsidRPr="0038433B" w:rsidRDefault="0038433B" w:rsidP="0038433B">
      <w:r w:rsidRPr="0038433B">
        <w:t>The policy shall be reviewed periodically by the school administration to identify recurring concerns, strengthen preventive measures and improve the student support system.</w:t>
      </w:r>
      <w:r w:rsidRPr="0038433B">
        <w:br/>
      </w:r>
      <w:r w:rsidRPr="0038433B">
        <w:rPr>
          <w:b/>
          <w:bCs/>
        </w:rPr>
        <w:t>Approved by:</w:t>
      </w:r>
      <w:r w:rsidRPr="0038433B">
        <w:t xml:space="preserve"> Principal / School Management</w:t>
      </w:r>
    </w:p>
    <w:p w14:paraId="02478E95" w14:textId="77777777" w:rsidR="0038433B" w:rsidRPr="0038433B" w:rsidRDefault="0038433B" w:rsidP="0038433B">
      <w:r w:rsidRPr="0038433B">
        <w:rPr>
          <w:b/>
          <w:bCs/>
        </w:rPr>
        <w:t>Date:</w:t>
      </w:r>
      <w:r w:rsidRPr="0038433B">
        <w:t xml:space="preserve"> ____________________</w:t>
      </w:r>
      <w:r w:rsidRPr="0038433B">
        <w:br/>
      </w:r>
      <w:r w:rsidRPr="0038433B">
        <w:rPr>
          <w:b/>
          <w:bCs/>
        </w:rPr>
        <w:t>Signature &amp; School Seal:</w:t>
      </w:r>
      <w:r w:rsidRPr="0038433B">
        <w:t xml:space="preserve"> ____________________</w:t>
      </w:r>
    </w:p>
    <w:p w14:paraId="03CDDE53" w14:textId="77777777" w:rsidR="008A6564" w:rsidRDefault="008A6564"/>
    <w:sectPr w:rsidR="008A6564" w:rsidSect="003843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C3C1E"/>
    <w:multiLevelType w:val="multilevel"/>
    <w:tmpl w:val="006EB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06FC5"/>
    <w:multiLevelType w:val="multilevel"/>
    <w:tmpl w:val="62DE7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A5E13"/>
    <w:multiLevelType w:val="multilevel"/>
    <w:tmpl w:val="82F6B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FD348E"/>
    <w:multiLevelType w:val="multilevel"/>
    <w:tmpl w:val="ED64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AA7DC2"/>
    <w:multiLevelType w:val="multilevel"/>
    <w:tmpl w:val="8EC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D601E0"/>
    <w:multiLevelType w:val="multilevel"/>
    <w:tmpl w:val="57C45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DD062B"/>
    <w:multiLevelType w:val="multilevel"/>
    <w:tmpl w:val="88F47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9135783">
    <w:abstractNumId w:val="5"/>
  </w:num>
  <w:num w:numId="2" w16cid:durableId="1350451375">
    <w:abstractNumId w:val="0"/>
  </w:num>
  <w:num w:numId="3" w16cid:durableId="1521357063">
    <w:abstractNumId w:val="4"/>
  </w:num>
  <w:num w:numId="4" w16cid:durableId="1522888718">
    <w:abstractNumId w:val="6"/>
  </w:num>
  <w:num w:numId="5" w16cid:durableId="740565061">
    <w:abstractNumId w:val="1"/>
  </w:num>
  <w:num w:numId="6" w16cid:durableId="491412176">
    <w:abstractNumId w:val="2"/>
  </w:num>
  <w:num w:numId="7" w16cid:durableId="1396708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33B"/>
    <w:rsid w:val="0038433B"/>
    <w:rsid w:val="003B2A99"/>
    <w:rsid w:val="008A6564"/>
    <w:rsid w:val="00954992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4F78A"/>
  <w15:chartTrackingRefBased/>
  <w15:docId w15:val="{54BF2761-89D7-4DAB-A231-E5FF68C0F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4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3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3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3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3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3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3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3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3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3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3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3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3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3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3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3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3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3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4242</Characters>
  <Application>Microsoft Office Word</Application>
  <DocSecurity>0</DocSecurity>
  <Lines>35</Lines>
  <Paragraphs>9</Paragraphs>
  <ScaleCrop>false</ScaleCrop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2026-09-22T05:31:00Z</dcterms:created>
  <dcterms:modified xsi:type="dcterms:W3CDTF">2026-09-22T05:31:00Z</dcterms:modified>
</cp:coreProperties>
</file>