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E5BB2" w14:textId="2A14719F" w:rsidR="00540EAD" w:rsidRPr="00540EAD" w:rsidRDefault="00540EAD" w:rsidP="00540EAD">
      <w:pPr>
        <w:spacing w:after="0"/>
        <w:jc w:val="center"/>
      </w:pPr>
      <w:r w:rsidRPr="00540EAD">
        <w:rPr>
          <w:b/>
          <w:bCs/>
        </w:rPr>
        <w:t>MADHAV INTERNATIONAL SCHOOL</w:t>
      </w:r>
      <w:r w:rsidRPr="00540EAD">
        <w:br/>
      </w:r>
      <w:r w:rsidRPr="00540EAD">
        <w:rPr>
          <w:b/>
          <w:bCs/>
        </w:rPr>
        <w:t>STAFF GRIEVANCE REDRESSAL POLICY</w:t>
      </w:r>
      <w:r w:rsidRPr="00540EAD">
        <w:br/>
      </w:r>
      <w:r w:rsidRPr="00540EAD">
        <w:rPr>
          <w:b/>
          <w:bCs/>
        </w:rPr>
        <w:t>Academic Year: 2026–27</w:t>
      </w:r>
    </w:p>
    <w:p w14:paraId="7E907CC6" w14:textId="77777777" w:rsidR="00540EAD" w:rsidRPr="00540EAD" w:rsidRDefault="00540EAD" w:rsidP="00540EAD">
      <w:pPr>
        <w:spacing w:after="0"/>
        <w:rPr>
          <w:b/>
          <w:bCs/>
        </w:rPr>
      </w:pPr>
      <w:r w:rsidRPr="00540EAD">
        <w:rPr>
          <w:b/>
          <w:bCs/>
        </w:rPr>
        <w:t>1. Purpose</w:t>
      </w:r>
    </w:p>
    <w:p w14:paraId="080FB237" w14:textId="77777777" w:rsidR="00540EAD" w:rsidRPr="00540EAD" w:rsidRDefault="00540EAD" w:rsidP="00540EAD">
      <w:pPr>
        <w:spacing w:after="0"/>
      </w:pPr>
      <w:r w:rsidRPr="00540EAD">
        <w:t>The school provides a fair, confidential and structured mechanism for staff members to raise and resolve genuine workplace concerns.</w:t>
      </w:r>
    </w:p>
    <w:p w14:paraId="5D34AC3D" w14:textId="77777777" w:rsidR="00540EAD" w:rsidRPr="00540EAD" w:rsidRDefault="00540EAD" w:rsidP="00540EAD">
      <w:pPr>
        <w:spacing w:after="0"/>
        <w:rPr>
          <w:b/>
          <w:bCs/>
        </w:rPr>
      </w:pPr>
      <w:r w:rsidRPr="00540EAD">
        <w:rPr>
          <w:b/>
          <w:bCs/>
        </w:rPr>
        <w:t>2. Scope</w:t>
      </w:r>
    </w:p>
    <w:p w14:paraId="48C08C35" w14:textId="77777777" w:rsidR="00540EAD" w:rsidRPr="00540EAD" w:rsidRDefault="00540EAD" w:rsidP="00540EAD">
      <w:pPr>
        <w:spacing w:after="0"/>
      </w:pPr>
      <w:r w:rsidRPr="00540EAD">
        <w:t>Staff may raise concerns relating to:</w:t>
      </w:r>
    </w:p>
    <w:p w14:paraId="1DCFA440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Work responsibilities and working conditions</w:t>
      </w:r>
    </w:p>
    <w:p w14:paraId="41DCDA4E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Academic or administrative matters</w:t>
      </w:r>
    </w:p>
    <w:p w14:paraId="50AFBEDF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Workload and scheduling</w:t>
      </w:r>
    </w:p>
    <w:p w14:paraId="013A575E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Leave and attendance matters</w:t>
      </w:r>
    </w:p>
    <w:p w14:paraId="36366945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Interpersonal or workplace concerns</w:t>
      </w:r>
    </w:p>
    <w:p w14:paraId="607157C7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Facilities and resources</w:t>
      </w:r>
    </w:p>
    <w:p w14:paraId="77415F2E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Service-related matters</w:t>
      </w:r>
    </w:p>
    <w:p w14:paraId="21ED6B83" w14:textId="77777777" w:rsidR="00540EAD" w:rsidRPr="00540EAD" w:rsidRDefault="00540EAD" w:rsidP="00540EAD">
      <w:pPr>
        <w:numPr>
          <w:ilvl w:val="0"/>
          <w:numId w:val="1"/>
        </w:numPr>
        <w:spacing w:after="0"/>
      </w:pPr>
      <w:r w:rsidRPr="00540EAD">
        <w:t>Any other genuine workplace grievance</w:t>
      </w:r>
    </w:p>
    <w:p w14:paraId="2C42478C" w14:textId="77777777" w:rsidR="00540EAD" w:rsidRPr="00540EAD" w:rsidRDefault="00540EAD" w:rsidP="00540EAD">
      <w:pPr>
        <w:spacing w:after="0"/>
        <w:rPr>
          <w:b/>
          <w:bCs/>
        </w:rPr>
      </w:pPr>
      <w:r w:rsidRPr="00540EAD">
        <w:rPr>
          <w:b/>
          <w:bCs/>
        </w:rPr>
        <w:t>3. Grievance Process</w:t>
      </w:r>
    </w:p>
    <w:p w14:paraId="05BFA03A" w14:textId="77777777" w:rsidR="00540EAD" w:rsidRPr="00540EAD" w:rsidRDefault="00540EAD" w:rsidP="00540EAD">
      <w:pPr>
        <w:spacing w:after="0"/>
      </w:pPr>
      <w:r w:rsidRPr="00540EAD">
        <w:t>Staff members may follow the appropriate channel:</w:t>
      </w:r>
    </w:p>
    <w:p w14:paraId="237286CC" w14:textId="77777777" w:rsidR="00540EAD" w:rsidRPr="00540EAD" w:rsidRDefault="00540EAD" w:rsidP="00540EAD">
      <w:pPr>
        <w:spacing w:after="0"/>
      </w:pPr>
      <w:r w:rsidRPr="00540EAD">
        <w:rPr>
          <w:b/>
          <w:bCs/>
        </w:rPr>
        <w:t>Staff Member → Coordinator/HOD → Principal → Management</w:t>
      </w:r>
    </w:p>
    <w:p w14:paraId="7BA9FCA6" w14:textId="77777777" w:rsidR="00540EAD" w:rsidRPr="00540EAD" w:rsidRDefault="00540EAD" w:rsidP="00540EAD">
      <w:pPr>
        <w:spacing w:after="0"/>
      </w:pPr>
      <w:r w:rsidRPr="00540EAD">
        <w:t>For matters requiring confidentiality, the staff member may directly approach the Principal/Management.</w:t>
      </w:r>
    </w:p>
    <w:p w14:paraId="434E6384" w14:textId="77777777" w:rsidR="00540EAD" w:rsidRPr="00540EAD" w:rsidRDefault="00540EAD" w:rsidP="00540EAD">
      <w:pPr>
        <w:spacing w:after="0"/>
        <w:rPr>
          <w:b/>
          <w:bCs/>
        </w:rPr>
      </w:pPr>
      <w:r w:rsidRPr="00540EAD">
        <w:rPr>
          <w:b/>
          <w:bCs/>
        </w:rPr>
        <w:t>4. Redressal</w:t>
      </w:r>
    </w:p>
    <w:p w14:paraId="314C987E" w14:textId="77777777" w:rsidR="00540EAD" w:rsidRPr="00540EAD" w:rsidRDefault="00540EAD" w:rsidP="00540EAD">
      <w:pPr>
        <w:numPr>
          <w:ilvl w:val="0"/>
          <w:numId w:val="2"/>
        </w:numPr>
        <w:spacing w:after="0"/>
      </w:pPr>
      <w:r w:rsidRPr="00540EAD">
        <w:t>The grievance shall be heard respectfully and considered fairly.</w:t>
      </w:r>
    </w:p>
    <w:p w14:paraId="6282F5EF" w14:textId="77777777" w:rsidR="00540EAD" w:rsidRPr="00540EAD" w:rsidRDefault="00540EAD" w:rsidP="00540EAD">
      <w:pPr>
        <w:numPr>
          <w:ilvl w:val="0"/>
          <w:numId w:val="2"/>
        </w:numPr>
        <w:spacing w:after="0"/>
      </w:pPr>
      <w:r w:rsidRPr="00540EAD">
        <w:t>Relevant facts and records may be examined.</w:t>
      </w:r>
    </w:p>
    <w:p w14:paraId="5521BBB2" w14:textId="77777777" w:rsidR="00540EAD" w:rsidRPr="00540EAD" w:rsidRDefault="00540EAD" w:rsidP="00540EAD">
      <w:pPr>
        <w:numPr>
          <w:ilvl w:val="0"/>
          <w:numId w:val="2"/>
        </w:numPr>
        <w:spacing w:after="0"/>
      </w:pPr>
      <w:r w:rsidRPr="00540EAD">
        <w:t>Appropriate action shall be taken by the competent authority.</w:t>
      </w:r>
    </w:p>
    <w:p w14:paraId="0A2A8EC2" w14:textId="77777777" w:rsidR="00540EAD" w:rsidRPr="00540EAD" w:rsidRDefault="00540EAD" w:rsidP="00540EAD">
      <w:pPr>
        <w:numPr>
          <w:ilvl w:val="0"/>
          <w:numId w:val="2"/>
        </w:numPr>
        <w:spacing w:after="0"/>
      </w:pPr>
      <w:r w:rsidRPr="00540EAD">
        <w:t>The staff member shall be informed of the outcome wherever appropriate.</w:t>
      </w:r>
    </w:p>
    <w:p w14:paraId="1DB35BF4" w14:textId="77777777" w:rsidR="00540EAD" w:rsidRPr="00540EAD" w:rsidRDefault="00540EAD" w:rsidP="00540EAD">
      <w:pPr>
        <w:numPr>
          <w:ilvl w:val="0"/>
          <w:numId w:val="2"/>
        </w:numPr>
        <w:spacing w:after="0"/>
      </w:pPr>
      <w:r w:rsidRPr="00540EAD">
        <w:t>Follow-up shall be undertaken for unresolved or recurring concerns.</w:t>
      </w:r>
    </w:p>
    <w:p w14:paraId="04DB7151" w14:textId="77777777" w:rsidR="00540EAD" w:rsidRPr="00540EAD" w:rsidRDefault="00540EAD" w:rsidP="00540EAD">
      <w:pPr>
        <w:spacing w:after="0"/>
        <w:rPr>
          <w:b/>
          <w:bCs/>
        </w:rPr>
      </w:pPr>
      <w:r w:rsidRPr="00540EAD">
        <w:rPr>
          <w:b/>
          <w:bCs/>
        </w:rPr>
        <w:t>5. Confidentiality</w:t>
      </w:r>
    </w:p>
    <w:p w14:paraId="7196E373" w14:textId="77777777" w:rsidR="00540EAD" w:rsidRPr="00540EAD" w:rsidRDefault="00540EAD" w:rsidP="00540EAD">
      <w:pPr>
        <w:spacing w:after="0"/>
      </w:pPr>
      <w:r w:rsidRPr="00540EAD">
        <w:t>Grievances shall be handled confidentially to the extent reasonably possible. Information shall be shared only with persons required to examine or resolve the matter.</w:t>
      </w:r>
    </w:p>
    <w:p w14:paraId="44A0A75E" w14:textId="77777777" w:rsidR="00540EAD" w:rsidRPr="00540EAD" w:rsidRDefault="00540EAD" w:rsidP="00540EAD">
      <w:pPr>
        <w:spacing w:after="0"/>
        <w:rPr>
          <w:b/>
          <w:bCs/>
        </w:rPr>
      </w:pPr>
      <w:r w:rsidRPr="00540EAD">
        <w:rPr>
          <w:b/>
          <w:bCs/>
        </w:rPr>
        <w:t>6. Protection from Retaliation</w:t>
      </w:r>
    </w:p>
    <w:p w14:paraId="62418CE6" w14:textId="77777777" w:rsidR="00540EAD" w:rsidRPr="00540EAD" w:rsidRDefault="00540EAD" w:rsidP="00540EAD">
      <w:pPr>
        <w:spacing w:after="0"/>
      </w:pPr>
      <w:r w:rsidRPr="00540EAD">
        <w:t>No staff member shall be subjected to adverse treatment merely for raising a genuine grievance through the prescribed mechanism.</w:t>
      </w:r>
    </w:p>
    <w:p w14:paraId="07C745E6" w14:textId="77777777" w:rsidR="00540EAD" w:rsidRPr="00540EAD" w:rsidRDefault="00540EAD" w:rsidP="00540EAD">
      <w:pPr>
        <w:spacing w:after="0"/>
        <w:rPr>
          <w:b/>
          <w:bCs/>
        </w:rPr>
      </w:pPr>
      <w:r w:rsidRPr="00540EAD">
        <w:rPr>
          <w:b/>
          <w:bCs/>
        </w:rPr>
        <w:t>7. Matters Requiring Separate Procedure</w:t>
      </w:r>
    </w:p>
    <w:p w14:paraId="14D93ACE" w14:textId="77777777" w:rsidR="00540EAD" w:rsidRDefault="00540EAD" w:rsidP="00540EAD">
      <w:pPr>
        <w:spacing w:after="0"/>
        <w:rPr>
          <w:b/>
          <w:bCs/>
        </w:rPr>
      </w:pPr>
      <w:r w:rsidRPr="00540EAD">
        <w:t xml:space="preserve">Complaints relating to sexual harassment at the workplace shall be dealt with through the school's </w:t>
      </w:r>
      <w:r w:rsidRPr="00540EAD">
        <w:rPr>
          <w:b/>
          <w:bCs/>
        </w:rPr>
        <w:t>Internal Complaints Committee (ICC)</w:t>
      </w:r>
      <w:r w:rsidRPr="00540EAD">
        <w:t xml:space="preserve"> as per the applicable law and procedure.</w:t>
      </w:r>
      <w:r w:rsidRPr="00540EAD">
        <w:br/>
      </w:r>
    </w:p>
    <w:p w14:paraId="66D71135" w14:textId="2445624F" w:rsidR="00540EAD" w:rsidRPr="00540EAD" w:rsidRDefault="00540EAD" w:rsidP="00540EAD">
      <w:pPr>
        <w:spacing w:after="0"/>
      </w:pPr>
      <w:r w:rsidRPr="00540EAD">
        <w:rPr>
          <w:b/>
          <w:bCs/>
        </w:rPr>
        <w:t>Approved by:</w:t>
      </w:r>
      <w:r w:rsidRPr="00540EAD">
        <w:t xml:space="preserve"> Principal / School Management</w:t>
      </w:r>
    </w:p>
    <w:p w14:paraId="63BC0A4C" w14:textId="77777777" w:rsidR="00540EAD" w:rsidRPr="00540EAD" w:rsidRDefault="00540EAD" w:rsidP="00540EAD">
      <w:pPr>
        <w:spacing w:after="0"/>
      </w:pPr>
      <w:r w:rsidRPr="00540EAD">
        <w:rPr>
          <w:b/>
          <w:bCs/>
        </w:rPr>
        <w:t>Date:</w:t>
      </w:r>
      <w:r w:rsidRPr="00540EAD">
        <w:t xml:space="preserve"> ____________</w:t>
      </w:r>
      <w:r w:rsidRPr="00540EAD">
        <w:br/>
      </w:r>
      <w:r w:rsidRPr="00540EAD">
        <w:rPr>
          <w:b/>
          <w:bCs/>
        </w:rPr>
        <w:t>School Seal:</w:t>
      </w:r>
      <w:r w:rsidRPr="00540EAD">
        <w:t xml:space="preserve"> ____________</w:t>
      </w:r>
    </w:p>
    <w:p w14:paraId="5757BA9C" w14:textId="77777777" w:rsidR="008A6564" w:rsidRDefault="008A6564" w:rsidP="00540EAD">
      <w:pPr>
        <w:spacing w:after="0"/>
      </w:pPr>
    </w:p>
    <w:sectPr w:rsidR="008A6564" w:rsidSect="00540E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6EEA"/>
    <w:multiLevelType w:val="multilevel"/>
    <w:tmpl w:val="B8DA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14543"/>
    <w:multiLevelType w:val="multilevel"/>
    <w:tmpl w:val="DACA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B5D8F"/>
    <w:multiLevelType w:val="multilevel"/>
    <w:tmpl w:val="FDF8B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785221">
    <w:abstractNumId w:val="2"/>
  </w:num>
  <w:num w:numId="2" w16cid:durableId="1182403107">
    <w:abstractNumId w:val="0"/>
  </w:num>
  <w:num w:numId="3" w16cid:durableId="357661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AD"/>
    <w:rsid w:val="003B2A99"/>
    <w:rsid w:val="00540EAD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B1A8B"/>
  <w15:chartTrackingRefBased/>
  <w15:docId w15:val="{DDBDCF81-014E-44E5-AC5A-E9CE7935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E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E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E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E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E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E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E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EA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0E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2026-09-22T06:02:00Z</dcterms:created>
  <dcterms:modified xsi:type="dcterms:W3CDTF">2026-09-22T06:03:00Z</dcterms:modified>
</cp:coreProperties>
</file>